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244A" w14:textId="77777777" w:rsidR="005D18C6" w:rsidRPr="009B5DAD" w:rsidRDefault="005D18C6" w:rsidP="005D18C6">
      <w:pPr>
        <w:spacing w:after="0"/>
        <w:rPr>
          <w:rFonts w:asciiTheme="minorHAnsi" w:hAnsiTheme="minorHAnsi" w:cstheme="minorHAnsi"/>
          <w:b/>
          <w:bCs/>
          <w:sz w:val="22"/>
          <w:szCs w:val="22"/>
        </w:rPr>
      </w:pPr>
      <w:r>
        <w:rPr>
          <w:rFonts w:asciiTheme="minorHAnsi" w:hAnsiTheme="minorHAnsi" w:cstheme="minorHAnsi"/>
          <w:b/>
          <w:bCs/>
          <w:sz w:val="22"/>
          <w:szCs w:val="22"/>
          <w:lang w:val="en-GB"/>
        </w:rPr>
        <w:t>Annex 2: Information Protection Statement</w:t>
      </w:r>
      <w:r>
        <w:rPr>
          <w:rFonts w:asciiTheme="minorHAnsi" w:hAnsiTheme="minorHAnsi" w:cstheme="minorHAnsi"/>
          <w:sz w:val="22"/>
          <w:szCs w:val="22"/>
          <w:lang w:val="en-GB"/>
        </w:rPr>
        <w:t xml:space="preserve"> </w:t>
      </w:r>
      <w:bookmarkStart w:id="0" w:name="_Hlk71723210"/>
      <w:r>
        <w:rPr>
          <w:rFonts w:asciiTheme="minorHAnsi" w:hAnsiTheme="minorHAnsi" w:cstheme="minorHAnsi"/>
          <w:b/>
          <w:bCs/>
          <w:sz w:val="22"/>
          <w:szCs w:val="22"/>
          <w:lang w:val="en-GB"/>
        </w:rPr>
        <w:t>(Article 8 of the Rules)</w:t>
      </w:r>
      <w:bookmarkEnd w:id="0"/>
    </w:p>
    <w:p w14:paraId="6FA426E3" w14:textId="77777777" w:rsidR="005D18C6" w:rsidRPr="009B5DAD" w:rsidRDefault="005D18C6" w:rsidP="005D18C6">
      <w:pPr>
        <w:spacing w:after="0"/>
        <w:rPr>
          <w:rFonts w:asciiTheme="minorHAnsi" w:hAnsiTheme="minorHAnsi" w:cstheme="minorHAnsi"/>
          <w:b/>
          <w:bCs/>
          <w:sz w:val="22"/>
          <w:szCs w:val="22"/>
        </w:rPr>
      </w:pPr>
    </w:p>
    <w:tbl>
      <w:tblPr>
        <w:tblStyle w:val="TableNormal"/>
        <w:tblW w:w="0" w:type="auto"/>
        <w:tblInd w:w="-5" w:type="dxa"/>
        <w:tblLayout w:type="fixed"/>
        <w:tblLook w:val="01E0" w:firstRow="1" w:lastRow="1" w:firstColumn="1" w:lastColumn="1" w:noHBand="0" w:noVBand="0"/>
      </w:tblPr>
      <w:tblGrid>
        <w:gridCol w:w="9498"/>
      </w:tblGrid>
      <w:tr w:rsidR="005D18C6" w:rsidRPr="009B5DAD" w14:paraId="258F5538" w14:textId="77777777" w:rsidTr="00520793">
        <w:trPr>
          <w:trHeight w:hRule="exact" w:val="406"/>
        </w:trPr>
        <w:tc>
          <w:tcPr>
            <w:tcW w:w="9498" w:type="dxa"/>
            <w:tcBorders>
              <w:top w:val="single" w:sz="4" w:space="0" w:color="0F3B8F"/>
              <w:left w:val="single" w:sz="4" w:space="0" w:color="0F3B8F"/>
              <w:bottom w:val="single" w:sz="4" w:space="0" w:color="0F3B8F"/>
              <w:right w:val="single" w:sz="4" w:space="0" w:color="0F3B8F"/>
            </w:tcBorders>
          </w:tcPr>
          <w:p w14:paraId="0774C3FC" w14:textId="77777777" w:rsidR="005D18C6" w:rsidRPr="009B5DAD" w:rsidRDefault="005D18C6" w:rsidP="00520793">
            <w:pPr>
              <w:pStyle w:val="TableParagraph"/>
              <w:spacing w:before="63"/>
              <w:ind w:left="103"/>
              <w:rPr>
                <w:rFonts w:ascii="Calibri" w:eastAsia="Calibri" w:hAnsi="Calibri" w:cs="Calibri"/>
                <w:noProof/>
              </w:rPr>
            </w:pPr>
            <w:permStart w:id="2021723162" w:edGrp="everyone" w:colFirst="0" w:colLast="0"/>
            <w:r>
              <w:rPr>
                <w:rFonts w:ascii="Calibri" w:hAnsi="Calibri"/>
                <w:noProof/>
                <w:lang w:val="en-GB"/>
              </w:rPr>
              <w:t xml:space="preserve">Name and Surname: </w:t>
            </w:r>
          </w:p>
        </w:tc>
      </w:tr>
      <w:tr w:rsidR="005D18C6" w:rsidRPr="009B5DAD" w14:paraId="4ED4F316" w14:textId="77777777" w:rsidTr="00520793">
        <w:trPr>
          <w:trHeight w:hRule="exact" w:val="408"/>
        </w:trPr>
        <w:tc>
          <w:tcPr>
            <w:tcW w:w="9498" w:type="dxa"/>
            <w:tcBorders>
              <w:top w:val="single" w:sz="4" w:space="0" w:color="0F3B8F"/>
              <w:left w:val="single" w:sz="4" w:space="0" w:color="0F3B8F"/>
              <w:bottom w:val="single" w:sz="4" w:space="0" w:color="0F3B8F"/>
              <w:right w:val="single" w:sz="4" w:space="0" w:color="0F3B8F"/>
            </w:tcBorders>
          </w:tcPr>
          <w:p w14:paraId="06C50171" w14:textId="77777777" w:rsidR="005D18C6" w:rsidRPr="009B5DAD" w:rsidRDefault="005D18C6" w:rsidP="00520793">
            <w:pPr>
              <w:pStyle w:val="TableParagraph"/>
              <w:spacing w:before="61"/>
              <w:ind w:left="105"/>
              <w:rPr>
                <w:rFonts w:ascii="Calibri" w:eastAsia="Calibri" w:hAnsi="Calibri" w:cs="Calibri"/>
                <w:noProof/>
              </w:rPr>
            </w:pPr>
            <w:permStart w:id="1585477732" w:edGrp="everyone" w:colFirst="0" w:colLast="0"/>
            <w:permEnd w:id="2021723162"/>
            <w:r>
              <w:rPr>
                <w:rFonts w:ascii="Calibri" w:hAnsi="Calibri"/>
                <w:noProof/>
                <w:lang w:val="en-GB"/>
              </w:rPr>
              <w:t>Company name:</w:t>
            </w:r>
          </w:p>
        </w:tc>
      </w:tr>
      <w:tr w:rsidR="005D18C6" w:rsidRPr="009B5DAD" w14:paraId="42C82F05" w14:textId="77777777" w:rsidTr="00520793">
        <w:trPr>
          <w:trHeight w:hRule="exact" w:val="406"/>
        </w:trPr>
        <w:tc>
          <w:tcPr>
            <w:tcW w:w="9498" w:type="dxa"/>
            <w:tcBorders>
              <w:top w:val="single" w:sz="4" w:space="0" w:color="0F3B8F"/>
              <w:left w:val="single" w:sz="4" w:space="0" w:color="0F3B8F"/>
              <w:bottom w:val="single" w:sz="4" w:space="0" w:color="0F3B8F"/>
              <w:right w:val="single" w:sz="4" w:space="0" w:color="0F3B8F"/>
            </w:tcBorders>
          </w:tcPr>
          <w:p w14:paraId="5A7E852E" w14:textId="77777777" w:rsidR="005D18C6" w:rsidRPr="009B5DAD" w:rsidRDefault="005D18C6" w:rsidP="00520793">
            <w:pPr>
              <w:pStyle w:val="TableParagraph"/>
              <w:spacing w:before="61"/>
              <w:ind w:left="105"/>
              <w:rPr>
                <w:rFonts w:ascii="Calibri" w:eastAsia="Calibri" w:hAnsi="Calibri" w:cs="Calibri"/>
                <w:noProof/>
              </w:rPr>
            </w:pPr>
            <w:permStart w:id="338829397" w:edGrp="everyone" w:colFirst="0" w:colLast="0"/>
            <w:permEnd w:id="1585477732"/>
            <w:r>
              <w:rPr>
                <w:rFonts w:ascii="Calibri" w:hAnsi="Calibri"/>
                <w:noProof/>
                <w:lang w:val="en-GB"/>
              </w:rPr>
              <w:t>Address:</w:t>
            </w:r>
          </w:p>
        </w:tc>
      </w:tr>
      <w:tr w:rsidR="005D18C6" w:rsidRPr="009B5DAD" w14:paraId="3F1C95A9" w14:textId="77777777" w:rsidTr="00520793">
        <w:trPr>
          <w:trHeight w:hRule="exact" w:val="408"/>
        </w:trPr>
        <w:tc>
          <w:tcPr>
            <w:tcW w:w="9498" w:type="dxa"/>
            <w:tcBorders>
              <w:top w:val="single" w:sz="4" w:space="0" w:color="0F3B8F"/>
              <w:left w:val="single" w:sz="4" w:space="0" w:color="0F3B8F"/>
              <w:bottom w:val="single" w:sz="4" w:space="0" w:color="0F3B8F"/>
              <w:right w:val="single" w:sz="4" w:space="0" w:color="0F3B8F"/>
            </w:tcBorders>
          </w:tcPr>
          <w:p w14:paraId="14C0AF95" w14:textId="77777777" w:rsidR="005D18C6" w:rsidRPr="009B5DAD" w:rsidRDefault="005D18C6" w:rsidP="00520793">
            <w:pPr>
              <w:pStyle w:val="TableParagraph"/>
              <w:spacing w:before="61"/>
              <w:ind w:left="105"/>
              <w:rPr>
                <w:rFonts w:ascii="Calibri" w:eastAsia="Calibri" w:hAnsi="Calibri" w:cs="Calibri"/>
                <w:noProof/>
              </w:rPr>
            </w:pPr>
            <w:permStart w:id="981169324" w:edGrp="everyone" w:colFirst="0" w:colLast="0"/>
            <w:permEnd w:id="338829397"/>
            <w:r>
              <w:rPr>
                <w:rFonts w:ascii="Calibri" w:hAnsi="Calibri"/>
                <w:noProof/>
                <w:lang w:val="en-GB"/>
              </w:rPr>
              <w:t>Postcode and post:</w:t>
            </w:r>
          </w:p>
        </w:tc>
      </w:tr>
      <w:permEnd w:id="981169324"/>
    </w:tbl>
    <w:p w14:paraId="46A64684" w14:textId="77777777" w:rsidR="005D18C6" w:rsidRPr="009B5DAD" w:rsidRDefault="005D18C6" w:rsidP="005D18C6">
      <w:pPr>
        <w:spacing w:before="10"/>
        <w:rPr>
          <w:rFonts w:ascii="Calibri" w:eastAsia="Calibri" w:hAnsi="Calibri" w:cs="Calibri"/>
          <w:b/>
          <w:bCs/>
          <w:noProof/>
          <w:sz w:val="21"/>
          <w:szCs w:val="21"/>
        </w:rPr>
      </w:pPr>
    </w:p>
    <w:p w14:paraId="73EC12C9" w14:textId="77777777" w:rsidR="005D18C6" w:rsidRDefault="005D18C6" w:rsidP="005D18C6">
      <w:pPr>
        <w:pStyle w:val="Telobesedila"/>
        <w:ind w:right="108"/>
        <w:jc w:val="both"/>
        <w:rPr>
          <w:rFonts w:asciiTheme="minorHAnsi" w:hAnsiTheme="minorHAnsi" w:cstheme="minorHAnsi"/>
          <w:sz w:val="22"/>
          <w:szCs w:val="22"/>
        </w:rPr>
      </w:pPr>
      <w:r>
        <w:rPr>
          <w:rFonts w:asciiTheme="minorHAnsi" w:hAnsiTheme="minorHAnsi" w:cstheme="minorHAnsi"/>
          <w:sz w:val="22"/>
          <w:szCs w:val="22"/>
          <w:lang w:val="en-GB"/>
        </w:rPr>
        <w:t>I undertake that I shall do everything necessary to protect the information obtained during the contractual cooperation with DARS. I shall not sell, trade, publish or provide information to unauthorized employees and external parties and shall not disclose it in any way without the prior written consent of the person responsible at DARS. I shall use the information solely for the contractual purpose and shall consider it unconditionally confidential for an unlimited time.</w:t>
      </w:r>
    </w:p>
    <w:p w14:paraId="4299AB3F" w14:textId="77777777" w:rsidR="005D18C6" w:rsidRDefault="005D18C6" w:rsidP="005D18C6">
      <w:pPr>
        <w:pStyle w:val="Telobesedila"/>
        <w:ind w:right="108"/>
        <w:jc w:val="both"/>
        <w:rPr>
          <w:rFonts w:asciiTheme="minorHAnsi" w:hAnsiTheme="minorHAnsi" w:cstheme="minorHAnsi"/>
          <w:sz w:val="22"/>
          <w:szCs w:val="22"/>
        </w:rPr>
      </w:pPr>
      <w:r>
        <w:rPr>
          <w:rFonts w:asciiTheme="minorHAnsi" w:hAnsiTheme="minorHAnsi" w:cstheme="minorHAnsi"/>
          <w:sz w:val="22"/>
          <w:szCs w:val="22"/>
          <w:lang w:val="en-GB"/>
        </w:rPr>
        <w:t xml:space="preserve">I also undertake that, in accordance with the Personal Data Protection Act, I shall not use any personal data that I come across during the performance of the contractual obligations </w:t>
      </w:r>
      <w:proofErr w:type="gramStart"/>
      <w:r>
        <w:rPr>
          <w:rFonts w:asciiTheme="minorHAnsi" w:hAnsiTheme="minorHAnsi" w:cstheme="minorHAnsi"/>
          <w:sz w:val="22"/>
          <w:szCs w:val="22"/>
          <w:lang w:val="en-GB"/>
        </w:rPr>
        <w:t>and also</w:t>
      </w:r>
      <w:proofErr w:type="gramEnd"/>
      <w:r>
        <w:rPr>
          <w:rFonts w:asciiTheme="minorHAnsi" w:hAnsiTheme="minorHAnsi" w:cstheme="minorHAnsi"/>
          <w:sz w:val="22"/>
          <w:szCs w:val="22"/>
          <w:lang w:val="en-GB"/>
        </w:rPr>
        <w:t xml:space="preserve"> before the conclusion of the Agreement, contrary to the provisions of this Act and the Agreement. I shall not use personal data for any other purpose other than the purposes that are or will be defined in the Agreement, even if the Agreement is terminated or after it ends. </w:t>
      </w:r>
    </w:p>
    <w:p w14:paraId="1C4B5E0A" w14:textId="77777777" w:rsidR="005D18C6" w:rsidRDefault="005D18C6" w:rsidP="005D18C6">
      <w:pPr>
        <w:pStyle w:val="Telobesedila"/>
        <w:ind w:right="108"/>
        <w:jc w:val="both"/>
        <w:rPr>
          <w:rFonts w:asciiTheme="minorHAnsi" w:hAnsiTheme="minorHAnsi" w:cstheme="minorHAnsi"/>
          <w:sz w:val="22"/>
          <w:szCs w:val="22"/>
        </w:rPr>
      </w:pPr>
      <w:r>
        <w:rPr>
          <w:rFonts w:asciiTheme="minorHAnsi" w:hAnsiTheme="minorHAnsi" w:cstheme="minorHAnsi"/>
          <w:sz w:val="22"/>
          <w:szCs w:val="22"/>
          <w:lang w:val="en-GB"/>
        </w:rPr>
        <w:t xml:space="preserve">I shall ensure conditions and measures for the protection and safeguarding of personal data to prevent its possible misuse, </w:t>
      </w:r>
      <w:proofErr w:type="gramStart"/>
      <w:r>
        <w:rPr>
          <w:rFonts w:asciiTheme="minorHAnsi" w:hAnsiTheme="minorHAnsi" w:cstheme="minorHAnsi"/>
          <w:sz w:val="22"/>
          <w:szCs w:val="22"/>
          <w:lang w:val="en-GB"/>
        </w:rPr>
        <w:t>alteration</w:t>
      </w:r>
      <w:proofErr w:type="gramEnd"/>
      <w:r>
        <w:rPr>
          <w:rFonts w:asciiTheme="minorHAnsi" w:hAnsiTheme="minorHAnsi" w:cstheme="minorHAnsi"/>
          <w:sz w:val="22"/>
          <w:szCs w:val="22"/>
          <w:lang w:val="en-GB"/>
        </w:rPr>
        <w:t xml:space="preserve"> or loss, accidental or intentional unauthorized destruction and unauthorized processing within the meaning of the provisions of the said Act and contractual requirements set out by DARS.</w:t>
      </w:r>
    </w:p>
    <w:p w14:paraId="12636A6C" w14:textId="77777777" w:rsidR="005D18C6" w:rsidRPr="009B5DAD" w:rsidRDefault="005D18C6" w:rsidP="005D18C6">
      <w:pPr>
        <w:pStyle w:val="Telobesedila"/>
        <w:ind w:right="108"/>
        <w:jc w:val="both"/>
        <w:rPr>
          <w:rFonts w:asciiTheme="minorHAnsi" w:hAnsiTheme="minorHAnsi" w:cstheme="minorHAnsi"/>
          <w:sz w:val="22"/>
          <w:szCs w:val="22"/>
        </w:rPr>
      </w:pPr>
      <w:r>
        <w:rPr>
          <w:rFonts w:asciiTheme="minorHAnsi" w:hAnsiTheme="minorHAnsi" w:cstheme="minorHAnsi"/>
          <w:sz w:val="22"/>
          <w:szCs w:val="22"/>
          <w:lang w:val="en-GB"/>
        </w:rPr>
        <w:t xml:space="preserve">In the event of any damage suffered by DARS due to the violation of the prohibition on the disclosure of information and personal data in accordance with this statement, contractual </w:t>
      </w:r>
      <w:proofErr w:type="gramStart"/>
      <w:r>
        <w:rPr>
          <w:rFonts w:asciiTheme="minorHAnsi" w:hAnsiTheme="minorHAnsi" w:cstheme="minorHAnsi"/>
          <w:sz w:val="22"/>
          <w:szCs w:val="22"/>
          <w:lang w:val="en-GB"/>
        </w:rPr>
        <w:t>provisions</w:t>
      </w:r>
      <w:proofErr w:type="gramEnd"/>
      <w:r>
        <w:rPr>
          <w:rFonts w:asciiTheme="minorHAnsi" w:hAnsiTheme="minorHAnsi" w:cstheme="minorHAnsi"/>
          <w:sz w:val="22"/>
          <w:szCs w:val="22"/>
          <w:lang w:val="en-GB"/>
        </w:rPr>
        <w:t xml:space="preserve"> and legislation in the Republic of Slovenia, DARS may exercise moral, indemnification and criminal liability against the signatory of this statement. If the damage could not be precisely determined or if the determination of it would be associated with disproportionately high costs, a contractual penalty in the amount of EUR 20,000.00 applies, namely for each individual breach by the Person Liable.</w:t>
      </w:r>
    </w:p>
    <w:p w14:paraId="0AF65AF9" w14:textId="77777777" w:rsidR="005D18C6" w:rsidRPr="009B5DAD" w:rsidRDefault="005D18C6" w:rsidP="005D18C6">
      <w:pPr>
        <w:spacing w:before="6"/>
        <w:rPr>
          <w:rFonts w:ascii="Calibri" w:eastAsia="Calibri" w:hAnsi="Calibri" w:cs="Calibri"/>
          <w:noProof/>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341"/>
      </w:tblGrid>
      <w:tr w:rsidR="005D18C6" w:rsidRPr="009B5DAD" w14:paraId="2C44CA55" w14:textId="77777777" w:rsidTr="00520793">
        <w:tc>
          <w:tcPr>
            <w:tcW w:w="4814" w:type="dxa"/>
          </w:tcPr>
          <w:p w14:paraId="280CBC9A" w14:textId="77777777" w:rsidR="005D18C6" w:rsidRPr="009B5DAD" w:rsidRDefault="005D18C6" w:rsidP="00520793">
            <w:pPr>
              <w:pStyle w:val="Odstavek"/>
              <w:tabs>
                <w:tab w:val="left" w:pos="6180"/>
              </w:tabs>
              <w:ind w:firstLine="0"/>
              <w:rPr>
                <w:rFonts w:asciiTheme="minorHAnsi" w:hAnsiTheme="minorHAnsi" w:cstheme="minorHAnsi"/>
                <w:szCs w:val="22"/>
              </w:rPr>
            </w:pPr>
          </w:p>
          <w:p w14:paraId="0BAC37FD" w14:textId="77777777" w:rsidR="005D18C6" w:rsidRPr="009B5DAD" w:rsidRDefault="005D18C6" w:rsidP="00520793">
            <w:pPr>
              <w:pStyle w:val="Odstavek"/>
              <w:tabs>
                <w:tab w:val="left" w:pos="6180"/>
              </w:tabs>
              <w:ind w:firstLine="0"/>
              <w:rPr>
                <w:rFonts w:asciiTheme="minorHAnsi" w:hAnsiTheme="minorHAnsi" w:cstheme="minorHAnsi"/>
                <w:szCs w:val="22"/>
              </w:rPr>
            </w:pPr>
            <w:permStart w:id="850486289" w:edGrp="everyone"/>
            <w:r>
              <w:rPr>
                <w:rFonts w:asciiTheme="minorHAnsi" w:hAnsiTheme="minorHAnsi" w:cstheme="minorHAnsi"/>
                <w:szCs w:val="22"/>
                <w:lang w:val="en-GB"/>
              </w:rPr>
              <w:t>_______________________________</w:t>
            </w:r>
          </w:p>
          <w:permEnd w:id="850486289"/>
          <w:p w14:paraId="68ECA8CB" w14:textId="77777777" w:rsidR="005D18C6" w:rsidRPr="009B5DAD" w:rsidRDefault="005D18C6" w:rsidP="00520793">
            <w:pPr>
              <w:pStyle w:val="Odstavek"/>
              <w:tabs>
                <w:tab w:val="left" w:pos="6180"/>
              </w:tabs>
              <w:ind w:firstLine="0"/>
              <w:rPr>
                <w:rFonts w:asciiTheme="minorHAnsi" w:hAnsiTheme="minorHAnsi" w:cstheme="minorHAnsi"/>
                <w:szCs w:val="22"/>
              </w:rPr>
            </w:pPr>
            <w:r>
              <w:rPr>
                <w:rFonts w:asciiTheme="minorHAnsi" w:hAnsiTheme="minorHAnsi" w:cstheme="minorHAnsi"/>
                <w:szCs w:val="22"/>
                <w:lang w:val="en-GB"/>
              </w:rPr>
              <w:t>(Place and date of statement signing)</w:t>
            </w:r>
          </w:p>
        </w:tc>
        <w:tc>
          <w:tcPr>
            <w:tcW w:w="4395" w:type="dxa"/>
          </w:tcPr>
          <w:p w14:paraId="5A146350" w14:textId="77777777" w:rsidR="005D18C6" w:rsidRPr="009B5DAD" w:rsidRDefault="005D18C6" w:rsidP="00520793">
            <w:pPr>
              <w:pStyle w:val="Odstavek"/>
              <w:tabs>
                <w:tab w:val="left" w:pos="6180"/>
              </w:tabs>
              <w:ind w:firstLine="0"/>
              <w:rPr>
                <w:rFonts w:asciiTheme="minorHAnsi" w:hAnsiTheme="minorHAnsi" w:cstheme="minorHAnsi"/>
                <w:szCs w:val="22"/>
              </w:rPr>
            </w:pPr>
          </w:p>
          <w:p w14:paraId="5B32DFA8" w14:textId="77777777" w:rsidR="005D18C6" w:rsidRPr="009B5DAD" w:rsidRDefault="005D18C6" w:rsidP="00520793">
            <w:pPr>
              <w:pStyle w:val="Odstavek"/>
              <w:tabs>
                <w:tab w:val="left" w:pos="6180"/>
              </w:tabs>
              <w:ind w:firstLine="0"/>
              <w:rPr>
                <w:rFonts w:asciiTheme="minorHAnsi" w:hAnsiTheme="minorHAnsi" w:cstheme="minorHAnsi"/>
                <w:szCs w:val="22"/>
              </w:rPr>
            </w:pPr>
            <w:permStart w:id="1072719169" w:edGrp="everyone"/>
            <w:r>
              <w:rPr>
                <w:rFonts w:asciiTheme="minorHAnsi" w:hAnsiTheme="minorHAnsi" w:cstheme="minorHAnsi"/>
                <w:szCs w:val="22"/>
                <w:lang w:val="en-GB"/>
              </w:rPr>
              <w:t>_______________________________</w:t>
            </w:r>
          </w:p>
          <w:permEnd w:id="1072719169"/>
          <w:p w14:paraId="49BB29F0" w14:textId="77777777" w:rsidR="005D18C6" w:rsidRPr="009B5DAD" w:rsidRDefault="005D18C6" w:rsidP="00520793">
            <w:pPr>
              <w:pStyle w:val="Odstavek"/>
              <w:tabs>
                <w:tab w:val="left" w:pos="6180"/>
              </w:tabs>
              <w:ind w:firstLine="0"/>
              <w:rPr>
                <w:rFonts w:asciiTheme="minorHAnsi" w:hAnsiTheme="minorHAnsi" w:cstheme="minorHAnsi"/>
                <w:szCs w:val="22"/>
              </w:rPr>
            </w:pPr>
            <w:r>
              <w:rPr>
                <w:rFonts w:asciiTheme="minorHAnsi" w:hAnsiTheme="minorHAnsi" w:cstheme="minorHAnsi"/>
                <w:szCs w:val="22"/>
                <w:lang w:val="en-GB"/>
              </w:rPr>
              <w:t>(Signature)</w:t>
            </w:r>
          </w:p>
        </w:tc>
      </w:tr>
    </w:tbl>
    <w:p w14:paraId="6612F92A" w14:textId="77777777" w:rsidR="005D18C6" w:rsidRPr="009B5DAD" w:rsidRDefault="005D18C6" w:rsidP="005D18C6">
      <w:pPr>
        <w:rPr>
          <w:rFonts w:ascii="Calibri" w:eastAsia="Calibri" w:hAnsi="Calibri" w:cs="Calibri"/>
          <w:noProof/>
          <w:szCs w:val="20"/>
        </w:rPr>
      </w:pPr>
    </w:p>
    <w:p w14:paraId="00EDBBBE" w14:textId="77777777" w:rsidR="005D18C6" w:rsidRPr="009B5DAD" w:rsidRDefault="005D18C6" w:rsidP="005D18C6">
      <w:pPr>
        <w:rPr>
          <w:rFonts w:ascii="Calibri" w:eastAsia="Calibri" w:hAnsi="Calibri" w:cs="Calibri"/>
          <w:noProof/>
          <w:szCs w:val="20"/>
        </w:rPr>
      </w:pPr>
    </w:p>
    <w:p w14:paraId="3B4828B0" w14:textId="77777777" w:rsidR="005D18C6" w:rsidRPr="009B5DAD" w:rsidRDefault="005D18C6" w:rsidP="005D18C6">
      <w:pPr>
        <w:rPr>
          <w:rFonts w:ascii="Calibri" w:eastAsia="Calibri" w:hAnsi="Calibri" w:cs="Calibri"/>
          <w:noProof/>
          <w:szCs w:val="20"/>
        </w:rPr>
      </w:pPr>
    </w:p>
    <w:p w14:paraId="1428F66F" w14:textId="77777777" w:rsidR="00E477DE" w:rsidRDefault="00E477DE"/>
    <w:sectPr w:rsidR="00E4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stateCE-Light">
    <w:altName w:val="Calibri"/>
    <w:panose1 w:val="00000000000000000000"/>
    <w:charset w:val="EE"/>
    <w:family w:val="swiss"/>
    <w:notTrueType/>
    <w:pitch w:val="variable"/>
    <w:sig w:usb0="00000007" w:usb1="00000000" w:usb2="00000000" w:usb3="00000000" w:csb0="00000083" w:csb1="00000000"/>
  </w:font>
  <w:font w:name="SL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readOnly" w:enforcement="1" w:cryptProviderType="rsaAES" w:cryptAlgorithmClass="hash" w:cryptAlgorithmType="typeAny" w:cryptAlgorithmSid="14" w:cryptSpinCount="100000" w:hash="nrueGdKadRL3t40/OZouwBYk9OzTKY9EGiDVHDqyYpopi/H2FUQMyHt+zvI3gyuqPDQ6ol6KKzBKvOLxtRsdSw==" w:salt="sd0B2MkD+DuB+J20dIKYv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C6"/>
    <w:rsid w:val="005D18C6"/>
    <w:rsid w:val="007047A6"/>
    <w:rsid w:val="00E477DE"/>
    <w:rsid w:val="00F92A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DFE3"/>
  <w15:chartTrackingRefBased/>
  <w15:docId w15:val="{C04B0883-DF3D-4E5C-90D3-1A9D85E8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18C6"/>
    <w:pPr>
      <w:spacing w:after="60" w:line="240" w:lineRule="auto"/>
    </w:pPr>
    <w:rPr>
      <w:rFonts w:ascii="InterstateCE-Light" w:eastAsia="Times New Roman" w:hAnsi="InterstateCE-Light"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D18C6"/>
    <w:pPr>
      <w:spacing w:after="120"/>
    </w:pPr>
    <w:rPr>
      <w:rFonts w:ascii="Times New Roman" w:hAnsi="Times New Roman"/>
      <w:sz w:val="24"/>
    </w:rPr>
  </w:style>
  <w:style w:type="character" w:customStyle="1" w:styleId="TelobesedilaZnak">
    <w:name w:val="Telo besedila Znak"/>
    <w:basedOn w:val="Privzetapisavaodstavka"/>
    <w:link w:val="Telobesedila"/>
    <w:rsid w:val="005D18C6"/>
    <w:rPr>
      <w:rFonts w:ascii="Times New Roman" w:eastAsia="Times New Roman" w:hAnsi="Times New Roman" w:cs="Times New Roman"/>
      <w:sz w:val="24"/>
      <w:szCs w:val="24"/>
      <w:lang w:eastAsia="sl-SI"/>
    </w:rPr>
  </w:style>
  <w:style w:type="paragraph" w:customStyle="1" w:styleId="Odstavek">
    <w:name w:val="Odstavek"/>
    <w:basedOn w:val="Navaden"/>
    <w:rsid w:val="005D18C6"/>
    <w:pPr>
      <w:overflowPunct w:val="0"/>
      <w:autoSpaceDE w:val="0"/>
      <w:autoSpaceDN w:val="0"/>
      <w:adjustRightInd w:val="0"/>
      <w:spacing w:after="240"/>
      <w:ind w:firstLine="284"/>
      <w:jc w:val="both"/>
      <w:textAlignment w:val="baseline"/>
    </w:pPr>
    <w:rPr>
      <w:rFonts w:ascii="SL Swiss" w:hAnsi="SL Swiss"/>
      <w:sz w:val="22"/>
      <w:szCs w:val="20"/>
    </w:rPr>
  </w:style>
  <w:style w:type="table" w:styleId="Tabelamrea">
    <w:name w:val="Table Grid"/>
    <w:basedOn w:val="Navadnatabela"/>
    <w:uiPriority w:val="59"/>
    <w:rsid w:val="005D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D18C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D18C6"/>
    <w:pPr>
      <w:widowControl w:val="0"/>
      <w:spacing w:after="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8</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MAJNIK</dc:creator>
  <cp:keywords/>
  <dc:description/>
  <cp:lastModifiedBy>Ita MAJNIK</cp:lastModifiedBy>
  <cp:revision>2</cp:revision>
  <dcterms:created xsi:type="dcterms:W3CDTF">2022-07-22T05:28:00Z</dcterms:created>
  <dcterms:modified xsi:type="dcterms:W3CDTF">2022-07-22T05:36:00Z</dcterms:modified>
</cp:coreProperties>
</file>